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9" w:rsidRDefault="008F5CB9" w:rsidP="008F5CB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F5CB9" w:rsidRDefault="008F5CB9" w:rsidP="008F5CB9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Возрастные особенности ребенка 5-6 лет.</w:t>
      </w:r>
    </w:p>
    <w:p w:rsidR="008F5CB9" w:rsidRDefault="008F5CB9" w:rsidP="008F5CB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Диденко Н.М.</w:t>
      </w:r>
    </w:p>
    <w:p w:rsidR="00FC75C6" w:rsidRDefault="00FC75C6" w:rsidP="00FC75C6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Восприятие </w:t>
      </w:r>
    </w:p>
    <w:p w:rsidR="00FC75C6" w:rsidRPr="00437DF3" w:rsidRDefault="00FC75C6" w:rsidP="00437DF3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  <w:t>Продолжает совершенствоваться восприятие цвета, формы и величины,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строения предметов; происходит систематизация представлений детей. Они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десяти различных предметов.</w:t>
      </w: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Внимание </w:t>
      </w:r>
    </w:p>
    <w:p w:rsidR="00FC75C6" w:rsidRPr="00437DF3" w:rsidRDefault="00FC75C6" w:rsidP="00437DF3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Возрастает устойчивость внимания, развивается способность к его распределению и переключаемости. Наблюдается переход от непроизвольного внимания  к произвольному вниманию. Объем внимания составляет в начале учебного года 5 - 6 объектов, к концу года 6 - 7.</w:t>
      </w: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Память </w:t>
      </w:r>
    </w:p>
    <w:p w:rsidR="00FC75C6" w:rsidRPr="00437DF3" w:rsidRDefault="00FC75C6" w:rsidP="00437DF3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  <w:t>В возрасте 5 - 6 лет начинает формироваться произвольная память. Ребенок способен при помощи образно-зрительной памяти запомнить 5 - 6 объектов. Объем слуховой вербальной памяти составляет 5 - 6 слов. Развиваются различные виды памяти: зрительная, слуховая, тактильная и т.д.</w:t>
      </w: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Мышление 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старшем дошкольном возрасте продолжает развиваться образное мышление. Дети способны не только решить задачу в наглядном плане, но и в уме 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</w:t>
      </w:r>
    </w:p>
    <w:p w:rsidR="00FC75C6" w:rsidRPr="00437DF3" w:rsidRDefault="00FC75C6" w:rsidP="00437DF3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Кроме того, совершенствуется способность к обобщению,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Так, старшие дошкольники при группировании объектов могут учитывать два признака. В качестве примера можно привести задание: детям предлагают выбрать самый непохожий объект из группы, в </w:t>
      </w:r>
      <w:proofErr w:type="gramStart"/>
      <w:r>
        <w:rPr>
          <w:rStyle w:val="c1"/>
          <w:color w:val="000000"/>
          <w:sz w:val="28"/>
          <w:szCs w:val="28"/>
        </w:rPr>
        <w:t>которую</w:t>
      </w:r>
      <w:proofErr w:type="gramEnd"/>
      <w:r>
        <w:rPr>
          <w:rStyle w:val="c1"/>
          <w:color w:val="000000"/>
          <w:sz w:val="28"/>
          <w:szCs w:val="28"/>
        </w:rPr>
        <w:t xml:space="preserve"> входят два круга (большой и малый) и два квадрата (большой и малый). При этом круги и квадраты различаются по цвету. Если показать на какую-либо из фигур, а ребенка попросить назвать самую непохожую на нее, можно убедиться: он способен учесть два признака, то есть выполнить логическое умножение. Как было показано в исследованиях отечественных психологов, дети старшего дошкольного </w:t>
      </w:r>
      <w:r>
        <w:rPr>
          <w:rStyle w:val="c1"/>
          <w:color w:val="000000"/>
          <w:sz w:val="28"/>
          <w:szCs w:val="28"/>
        </w:rPr>
        <w:lastRenderedPageBreak/>
        <w:t>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437DF3" w:rsidRDefault="00437DF3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1"/>
          <w:b/>
          <w:bCs/>
          <w:color w:val="000000"/>
          <w:sz w:val="28"/>
          <w:szCs w:val="28"/>
        </w:rPr>
      </w:pP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Воображение 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</w:r>
      <w:proofErr w:type="gramStart"/>
      <w:r>
        <w:rPr>
          <w:rStyle w:val="c1"/>
          <w:color w:val="000000"/>
          <w:sz w:val="28"/>
          <w:szCs w:val="28"/>
        </w:rPr>
        <w:t>Пятилетний</w:t>
      </w:r>
      <w:proofErr w:type="gramEnd"/>
      <w:r>
        <w:rPr>
          <w:rStyle w:val="c1"/>
          <w:color w:val="000000"/>
          <w:sz w:val="28"/>
          <w:szCs w:val="28"/>
        </w:rPr>
        <w:t xml:space="preserve"> возраст характеризуется расцветом фантазии. Особенно ярко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воображение ребенка проявляется в игре, где он действует очень увлеченно.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воображения в старшем дошкольном возрасте обусловливает</w:t>
      </w:r>
    </w:p>
    <w:p w:rsidR="00FC75C6" w:rsidRPr="00437DF3" w:rsidRDefault="00FC75C6" w:rsidP="00437DF3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возможность сочинение детьми достаточно оригинальных,  и последовательно разворачивающихся историй. Развитие воображения становится успешным,  в  результате специальной работы по его активизации. В </w:t>
      </w:r>
      <w:proofErr w:type="gramStart"/>
      <w:r>
        <w:rPr>
          <w:rStyle w:val="c1"/>
          <w:color w:val="000000"/>
          <w:sz w:val="28"/>
          <w:szCs w:val="28"/>
        </w:rPr>
        <w:t>противном</w:t>
      </w:r>
      <w:proofErr w:type="gramEnd"/>
      <w:r>
        <w:rPr>
          <w:rStyle w:val="c1"/>
          <w:color w:val="000000"/>
          <w:sz w:val="28"/>
          <w:szCs w:val="28"/>
        </w:rPr>
        <w:t xml:space="preserve"> случае этот процесс может не привести к высокому уровню.</w:t>
      </w:r>
    </w:p>
    <w:p w:rsidR="00FC75C6" w:rsidRDefault="00FC75C6" w:rsidP="00FC75C6">
      <w:pPr>
        <w:pStyle w:val="c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Речь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  <w:t>Продолжает совершенствоваться речь, в том числе ее звуковая сторона. Дети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могут правильно воспроизводить шипящие, свистящие и сонорные звуки.</w:t>
      </w:r>
    </w:p>
    <w:p w:rsidR="00FC75C6" w:rsidRDefault="00FC75C6" w:rsidP="00FC75C6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FC75C6" w:rsidRDefault="00FC75C6" w:rsidP="00FC75C6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0"/>
          <w:color w:val="000000"/>
          <w:sz w:val="28"/>
          <w:szCs w:val="28"/>
        </w:rPr>
      </w:pP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Вам как его родителям важно: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уважением относиться к его фантазиям и версиям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Поддерживать в ребенке стремление к позитивному самовыражению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Быть внимательным к желаниям ребенка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ребенку возможность общения со сверстниками.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общение с близкими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Постепенно снижать контроль и опеку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Помнить, что в этом возрасте (да и всегда) </w:t>
      </w:r>
      <w:proofErr w:type="gramStart"/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 </w:t>
      </w: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охотнее откликаться на просьбу о помощи, чем на долженствование или обязанность.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Отвечать ясно и максимально просто только на те вопросы, которые он задает, не распространяясь и не усложняя.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0E9" w:rsidRPr="000220E9" w:rsidRDefault="000220E9" w:rsidP="000220E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вопросы о </w:t>
      </w: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смерти отвечать по возможности честно</w:t>
      </w:r>
      <w:r w:rsidRPr="0002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вашими, в том числе и религиозными, представлениями. </w:t>
      </w:r>
    </w:p>
    <w:p w:rsidR="00437DF3" w:rsidRPr="00437DF3" w:rsidRDefault="000220E9" w:rsidP="00437DF3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Помогать ребенку (вне зависимости от пола) справляться со страхами</w:t>
      </w:r>
      <w:r w:rsidR="00437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7DF3" w:rsidRDefault="00437DF3" w:rsidP="008F5CB9">
      <w:pPr>
        <w:pStyle w:val="a4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437DF3" w:rsidRDefault="00437DF3" w:rsidP="008F5CB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7DF3">
        <w:rPr>
          <w:sz w:val="28"/>
          <w:szCs w:val="28"/>
        </w:rPr>
        <w:t>https://ekozlova-ds3asha.educhel.ru/uploads/5000/20677/section/426661/Vozrastnye_osobennosti_detej_5-6_let.pdf</w:t>
      </w:r>
    </w:p>
    <w:p w:rsidR="00437DF3" w:rsidRDefault="00437DF3" w:rsidP="008F5CB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7DF3">
        <w:rPr>
          <w:sz w:val="28"/>
          <w:szCs w:val="28"/>
        </w:rPr>
        <w:t>https://nsportal.ru/detskiy-sad/raznoe/2017/02/14/vozrastnye-osobennosti-detey-starshey-gruppy</w:t>
      </w:r>
    </w:p>
    <w:p w:rsidR="007869C7" w:rsidRPr="008F5CB9" w:rsidRDefault="00437DF3" w:rsidP="008F5CB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7DF3">
        <w:rPr>
          <w:sz w:val="28"/>
          <w:szCs w:val="28"/>
        </w:rPr>
        <w:t>https://nsportal.ru/detskiy-sad/materialy-dlya-roditeley/2015/01/25/pamyatka-dlya-roditeley-vozrastnye-osobennosti-detey</w:t>
      </w:r>
    </w:p>
    <w:sectPr w:rsidR="007869C7" w:rsidRPr="008F5CB9" w:rsidSect="00FC75C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D1F"/>
    <w:multiLevelType w:val="hybridMultilevel"/>
    <w:tmpl w:val="F6C2321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C6"/>
    <w:rsid w:val="000220E9"/>
    <w:rsid w:val="00083543"/>
    <w:rsid w:val="001A389C"/>
    <w:rsid w:val="00313C19"/>
    <w:rsid w:val="00374E74"/>
    <w:rsid w:val="00437DF3"/>
    <w:rsid w:val="006B6FDE"/>
    <w:rsid w:val="007869C7"/>
    <w:rsid w:val="008F5CB9"/>
    <w:rsid w:val="00CC7827"/>
    <w:rsid w:val="00F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F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F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75C6"/>
  </w:style>
  <w:style w:type="character" w:customStyle="1" w:styleId="c0">
    <w:name w:val="c0"/>
    <w:basedOn w:val="a0"/>
    <w:rsid w:val="00FC75C6"/>
  </w:style>
  <w:style w:type="character" w:customStyle="1" w:styleId="c12">
    <w:name w:val="c12"/>
    <w:basedOn w:val="a0"/>
    <w:rsid w:val="00FC75C6"/>
  </w:style>
  <w:style w:type="paragraph" w:styleId="a5">
    <w:name w:val="Balloon Text"/>
    <w:basedOn w:val="a"/>
    <w:link w:val="a6"/>
    <w:uiPriority w:val="99"/>
    <w:semiHidden/>
    <w:unhideWhenUsed/>
    <w:rsid w:val="00FC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C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5C6"/>
  </w:style>
  <w:style w:type="paragraph" w:customStyle="1" w:styleId="c2">
    <w:name w:val="c2"/>
    <w:basedOn w:val="a"/>
    <w:rsid w:val="00F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7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dcterms:created xsi:type="dcterms:W3CDTF">2017-12-28T02:04:00Z</dcterms:created>
  <dcterms:modified xsi:type="dcterms:W3CDTF">2017-12-29T06:56:00Z</dcterms:modified>
</cp:coreProperties>
</file>