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1F" w:rsidRDefault="00514D45" w:rsidP="00590B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</w:t>
      </w:r>
      <w:r w:rsidR="00590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Утверждаю:</w:t>
      </w:r>
    </w:p>
    <w:p w:rsidR="00590B1F" w:rsidRDefault="00590B1F" w:rsidP="00590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педагогов МБДОУ</w:t>
      </w:r>
      <w:r w:rsidR="001446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90B1F">
        <w:rPr>
          <w:rFonts w:ascii="Times New Roman" w:hAnsi="Times New Roman" w:cs="Times New Roman"/>
          <w:sz w:val="24"/>
          <w:szCs w:val="24"/>
        </w:rPr>
        <w:t>Заведующая МБДОУ</w:t>
      </w:r>
      <w:r>
        <w:rPr>
          <w:rFonts w:ascii="Times New Roman" w:hAnsi="Times New Roman" w:cs="Times New Roman"/>
          <w:sz w:val="24"/>
          <w:szCs w:val="24"/>
        </w:rPr>
        <w:t xml:space="preserve"> Имисский</w:t>
      </w:r>
    </w:p>
    <w:p w:rsidR="00590B1F" w:rsidRPr="00590B1F" w:rsidRDefault="00590B1F" w:rsidP="00590B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Имисский детский сад «Сказка»</w:t>
      </w:r>
      <w:r w:rsidR="001446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детский  сад «Сказка»                                       </w:t>
      </w:r>
    </w:p>
    <w:p w:rsidR="00590B1F" w:rsidRDefault="00590B1F" w:rsidP="00144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№____от_______</w:t>
      </w:r>
      <w:r w:rsidR="00144684">
        <w:rPr>
          <w:rFonts w:ascii="Times New Roman" w:hAnsi="Times New Roman" w:cs="Times New Roman"/>
          <w:sz w:val="24"/>
          <w:szCs w:val="24"/>
        </w:rPr>
        <w:t xml:space="preserve">2016г.     </w:t>
      </w:r>
      <w:r w:rsidR="001446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4684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144684">
        <w:rPr>
          <w:rFonts w:ascii="Times New Roman" w:hAnsi="Times New Roman" w:cs="Times New Roman"/>
          <w:sz w:val="24"/>
          <w:szCs w:val="24"/>
        </w:rPr>
        <w:t>Турчанова</w:t>
      </w:r>
      <w:proofErr w:type="spellEnd"/>
    </w:p>
    <w:p w:rsidR="00590B1F" w:rsidRDefault="00144684" w:rsidP="00144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446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________2016г.</w:t>
      </w:r>
    </w:p>
    <w:p w:rsidR="00144684" w:rsidRDefault="00144684" w:rsidP="00144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4684" w:rsidRDefault="008C31D1" w:rsidP="001446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4675" w:rsidRDefault="008C31D1" w:rsidP="001446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4">
        <w:rPr>
          <w:rFonts w:ascii="Times New Roman" w:hAnsi="Times New Roman" w:cs="Times New Roman"/>
          <w:b/>
          <w:sz w:val="28"/>
          <w:szCs w:val="28"/>
        </w:rPr>
        <w:t xml:space="preserve"> о проектной деятельности</w:t>
      </w:r>
      <w:r w:rsidR="00144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1D1" w:rsidRDefault="00144684" w:rsidP="001446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 w:rsidR="008C31D1" w:rsidRPr="00144684">
        <w:rPr>
          <w:rFonts w:ascii="Times New Roman" w:hAnsi="Times New Roman" w:cs="Times New Roman"/>
          <w:b/>
          <w:sz w:val="28"/>
          <w:szCs w:val="28"/>
        </w:rPr>
        <w:t xml:space="preserve"> са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8C31D1" w:rsidRPr="00144684">
        <w:rPr>
          <w:rFonts w:ascii="Times New Roman" w:hAnsi="Times New Roman" w:cs="Times New Roman"/>
          <w:b/>
          <w:sz w:val="28"/>
          <w:szCs w:val="28"/>
        </w:rPr>
        <w:t xml:space="preserve"> «Сказка»</w:t>
      </w:r>
    </w:p>
    <w:p w:rsidR="008C31D1" w:rsidRPr="00144684" w:rsidRDefault="008C31D1" w:rsidP="00144675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31D1" w:rsidRPr="00590B1F" w:rsidRDefault="0076284F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31D1" w:rsidRPr="00590B1F">
        <w:rPr>
          <w:sz w:val="28"/>
          <w:szCs w:val="28"/>
        </w:rPr>
        <w:t xml:space="preserve">Проектная деятельность педагогов </w:t>
      </w:r>
      <w:r w:rsidR="00144684">
        <w:rPr>
          <w:sz w:val="28"/>
          <w:szCs w:val="28"/>
        </w:rPr>
        <w:t xml:space="preserve">МБДОУ </w:t>
      </w:r>
      <w:proofErr w:type="spellStart"/>
      <w:r w:rsidR="00144684">
        <w:rPr>
          <w:sz w:val="28"/>
          <w:szCs w:val="28"/>
        </w:rPr>
        <w:t>Имисского</w:t>
      </w:r>
      <w:proofErr w:type="spellEnd"/>
      <w:r w:rsidR="00144684">
        <w:rPr>
          <w:sz w:val="28"/>
          <w:szCs w:val="28"/>
        </w:rPr>
        <w:t xml:space="preserve"> детского сада «Сказка» (далее – Учреждение) </w:t>
      </w:r>
      <w:r w:rsidR="008C31D1" w:rsidRPr="00590B1F">
        <w:rPr>
          <w:sz w:val="28"/>
          <w:szCs w:val="28"/>
        </w:rPr>
        <w:t>является одним из методов развивающего обучения и самообразования; направлена на выработку исследовательских умений (постановка про</w:t>
      </w:r>
      <w:r w:rsidR="008C31D1" w:rsidRPr="00590B1F">
        <w:rPr>
          <w:sz w:val="28"/>
          <w:szCs w:val="28"/>
        </w:rPr>
        <w:softHyphen/>
        <w:t>блемы, сбор и обработка информации, проведение эксперимен</w:t>
      </w:r>
      <w:r w:rsidR="008C31D1" w:rsidRPr="00590B1F">
        <w:rPr>
          <w:sz w:val="28"/>
          <w:szCs w:val="28"/>
        </w:rPr>
        <w:softHyphen/>
        <w:t>тов, анализ полученных результатов) сп</w:t>
      </w:r>
      <w:r w:rsidR="00144684">
        <w:rPr>
          <w:sz w:val="28"/>
          <w:szCs w:val="28"/>
        </w:rPr>
        <w:t>особствует развитию творчества</w:t>
      </w:r>
      <w:r w:rsidR="008C31D1" w:rsidRPr="00590B1F">
        <w:rPr>
          <w:sz w:val="28"/>
          <w:szCs w:val="28"/>
        </w:rPr>
        <w:t xml:space="preserve"> и логического мышления; объединяет знания, по</w:t>
      </w:r>
      <w:r w:rsidR="008C31D1" w:rsidRPr="00590B1F">
        <w:rPr>
          <w:sz w:val="28"/>
          <w:szCs w:val="28"/>
        </w:rPr>
        <w:softHyphen/>
        <w:t xml:space="preserve">лученные в </w:t>
      </w:r>
      <w:r w:rsidR="00144684">
        <w:rPr>
          <w:sz w:val="28"/>
          <w:szCs w:val="28"/>
        </w:rPr>
        <w:t xml:space="preserve">ходе методических мероприятий </w:t>
      </w:r>
      <w:r w:rsidR="008C31D1" w:rsidRPr="00590B1F">
        <w:rPr>
          <w:sz w:val="28"/>
          <w:szCs w:val="28"/>
        </w:rPr>
        <w:t>У</w:t>
      </w:r>
      <w:r w:rsidR="00144684">
        <w:rPr>
          <w:sz w:val="28"/>
          <w:szCs w:val="28"/>
        </w:rPr>
        <w:t>чреждения</w:t>
      </w:r>
      <w:r w:rsidR="008C31D1" w:rsidRPr="00590B1F">
        <w:rPr>
          <w:sz w:val="28"/>
          <w:szCs w:val="28"/>
        </w:rPr>
        <w:t xml:space="preserve"> и п</w:t>
      </w:r>
      <w:r w:rsidR="00144684">
        <w:rPr>
          <w:sz w:val="28"/>
          <w:szCs w:val="28"/>
        </w:rPr>
        <w:t>рофесси</w:t>
      </w:r>
      <w:r w:rsidR="00144684">
        <w:rPr>
          <w:sz w:val="28"/>
          <w:szCs w:val="28"/>
        </w:rPr>
        <w:softHyphen/>
        <w:t>ональных сообществ район</w:t>
      </w:r>
      <w:r w:rsidR="008C31D1" w:rsidRPr="00590B1F">
        <w:rPr>
          <w:sz w:val="28"/>
          <w:szCs w:val="28"/>
        </w:rPr>
        <w:t>а, а также на курсах повышения ква</w:t>
      </w:r>
      <w:r w:rsidR="008C31D1" w:rsidRPr="00590B1F">
        <w:rPr>
          <w:sz w:val="28"/>
          <w:szCs w:val="28"/>
        </w:rPr>
        <w:softHyphen/>
        <w:t>лификации.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C31D1" w:rsidRPr="00590B1F">
        <w:rPr>
          <w:sz w:val="28"/>
          <w:szCs w:val="28"/>
        </w:rPr>
        <w:t>Проектная деятельность обязательна для педагогов в</w:t>
      </w:r>
      <w:r w:rsidR="00144684">
        <w:rPr>
          <w:sz w:val="28"/>
          <w:szCs w:val="28"/>
        </w:rPr>
        <w:t>сех категорий У</w:t>
      </w:r>
      <w:r w:rsidR="008C31D1" w:rsidRPr="00590B1F">
        <w:rPr>
          <w:sz w:val="28"/>
          <w:szCs w:val="28"/>
        </w:rPr>
        <w:t>чреждения.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4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31D1" w:rsidRPr="00590B1F">
        <w:rPr>
          <w:sz w:val="28"/>
          <w:szCs w:val="28"/>
        </w:rPr>
        <w:t>Проектная деятельность для педагогов — одна из форм организации восп</w:t>
      </w:r>
      <w:r w:rsidR="00144684">
        <w:rPr>
          <w:sz w:val="28"/>
          <w:szCs w:val="28"/>
        </w:rPr>
        <w:t>итательно-образовательной деятельности</w:t>
      </w:r>
      <w:r w:rsidR="008C31D1" w:rsidRPr="00590B1F">
        <w:rPr>
          <w:sz w:val="28"/>
          <w:szCs w:val="28"/>
        </w:rPr>
        <w:t>, повышения компетентности, качества образования.</w:t>
      </w:r>
    </w:p>
    <w:p w:rsidR="008C31D1" w:rsidRPr="00144684" w:rsidRDefault="00144684" w:rsidP="0022598C">
      <w:pPr>
        <w:pStyle w:val="20"/>
        <w:shd w:val="clear" w:color="auto" w:fill="auto"/>
        <w:tabs>
          <w:tab w:val="left" w:pos="599"/>
        </w:tabs>
        <w:spacing w:before="0" w:line="276" w:lineRule="auto"/>
        <w:ind w:left="3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C31D1" w:rsidRPr="00144684">
        <w:rPr>
          <w:b/>
          <w:sz w:val="28"/>
          <w:szCs w:val="28"/>
        </w:rPr>
        <w:t>Цель проектной деятельности.</w:t>
      </w:r>
    </w:p>
    <w:p w:rsidR="008C31D1" w:rsidRPr="00590B1F" w:rsidRDefault="00144675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="008C31D1" w:rsidRPr="00590B1F">
        <w:rPr>
          <w:sz w:val="28"/>
          <w:szCs w:val="28"/>
        </w:rPr>
        <w:t xml:space="preserve">Создание условий </w:t>
      </w:r>
      <w:r w:rsidR="00144684">
        <w:rPr>
          <w:sz w:val="28"/>
          <w:szCs w:val="28"/>
        </w:rPr>
        <w:t xml:space="preserve">для инновационных процессов в </w:t>
      </w:r>
      <w:r w:rsidR="008C31D1" w:rsidRPr="00590B1F">
        <w:rPr>
          <w:sz w:val="28"/>
          <w:szCs w:val="28"/>
        </w:rPr>
        <w:t>У</w:t>
      </w:r>
      <w:r w:rsidR="00144684">
        <w:rPr>
          <w:sz w:val="28"/>
          <w:szCs w:val="28"/>
        </w:rPr>
        <w:t>чреждении</w:t>
      </w:r>
      <w:r w:rsidR="008C31D1" w:rsidRPr="00590B1F">
        <w:rPr>
          <w:sz w:val="28"/>
          <w:szCs w:val="28"/>
        </w:rPr>
        <w:t>; применение педагогами знаний, умений и навыков, приобретен</w:t>
      </w:r>
      <w:r w:rsidR="008C31D1" w:rsidRPr="00590B1F">
        <w:rPr>
          <w:sz w:val="28"/>
          <w:szCs w:val="28"/>
        </w:rPr>
        <w:softHyphen/>
        <w:t>ных в профессиональной деятельности (на интеграционной ос</w:t>
      </w:r>
      <w:r w:rsidR="008C31D1" w:rsidRPr="00590B1F">
        <w:rPr>
          <w:sz w:val="28"/>
          <w:szCs w:val="28"/>
        </w:rPr>
        <w:softHyphen/>
        <w:t>нове).</w:t>
      </w:r>
    </w:p>
    <w:p w:rsidR="008C31D1" w:rsidRPr="00144684" w:rsidRDefault="0076284F" w:rsidP="0022598C">
      <w:pPr>
        <w:pStyle w:val="20"/>
        <w:shd w:val="clear" w:color="auto" w:fill="auto"/>
        <w:tabs>
          <w:tab w:val="left" w:pos="599"/>
        </w:tabs>
        <w:spacing w:before="0" w:line="276" w:lineRule="auto"/>
        <w:ind w:left="3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C31D1" w:rsidRPr="00144684">
        <w:rPr>
          <w:b/>
          <w:sz w:val="28"/>
          <w:szCs w:val="28"/>
        </w:rPr>
        <w:t>Задачи  проектной деятельности.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4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C31D1" w:rsidRPr="00590B1F">
        <w:rPr>
          <w:sz w:val="28"/>
          <w:szCs w:val="28"/>
        </w:rPr>
        <w:t>Р</w:t>
      </w:r>
      <w:r w:rsidR="00514D45">
        <w:rPr>
          <w:sz w:val="28"/>
          <w:szCs w:val="28"/>
        </w:rPr>
        <w:t>азвивать</w:t>
      </w:r>
      <w:r w:rsidR="008C31D1" w:rsidRPr="00590B1F">
        <w:rPr>
          <w:sz w:val="28"/>
          <w:szCs w:val="28"/>
        </w:rPr>
        <w:t xml:space="preserve"> навык</w:t>
      </w:r>
      <w:r w:rsidR="00B81EC5">
        <w:rPr>
          <w:sz w:val="28"/>
          <w:szCs w:val="28"/>
        </w:rPr>
        <w:t>и</w:t>
      </w:r>
      <w:r w:rsidR="008C31D1" w:rsidRPr="00590B1F">
        <w:rPr>
          <w:sz w:val="28"/>
          <w:szCs w:val="28"/>
        </w:rPr>
        <w:t xml:space="preserve"> планирования (четкого формулирова</w:t>
      </w:r>
      <w:r w:rsidR="008C31D1" w:rsidRPr="00590B1F">
        <w:rPr>
          <w:sz w:val="28"/>
          <w:szCs w:val="28"/>
        </w:rPr>
        <w:softHyphen/>
        <w:t xml:space="preserve">ния цели, определения основных </w:t>
      </w:r>
      <w:r w:rsidR="00B81EC5">
        <w:rPr>
          <w:sz w:val="28"/>
          <w:szCs w:val="28"/>
        </w:rPr>
        <w:t>этапов</w:t>
      </w:r>
      <w:r w:rsidR="008C31D1" w:rsidRPr="00590B1F">
        <w:rPr>
          <w:sz w:val="28"/>
          <w:szCs w:val="28"/>
        </w:rPr>
        <w:t xml:space="preserve"> по достижению постав</w:t>
      </w:r>
      <w:r w:rsidR="008C31D1" w:rsidRPr="00590B1F">
        <w:rPr>
          <w:sz w:val="28"/>
          <w:szCs w:val="28"/>
        </w:rPr>
        <w:softHyphen/>
        <w:t>ленной цели, сроков и средств).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14D45">
        <w:rPr>
          <w:sz w:val="28"/>
          <w:szCs w:val="28"/>
        </w:rPr>
        <w:t>Совершенствовать навыки</w:t>
      </w:r>
      <w:r w:rsidR="008C31D1" w:rsidRPr="00590B1F">
        <w:rPr>
          <w:sz w:val="28"/>
          <w:szCs w:val="28"/>
        </w:rPr>
        <w:t xml:space="preserve"> сбора и обработки информа</w:t>
      </w:r>
      <w:r w:rsidR="008C31D1" w:rsidRPr="00590B1F">
        <w:rPr>
          <w:sz w:val="28"/>
          <w:szCs w:val="28"/>
        </w:rPr>
        <w:softHyphen/>
        <w:t>ции (выбор нужной информации и правильное ее использова</w:t>
      </w:r>
      <w:r w:rsidR="008C31D1" w:rsidRPr="00590B1F">
        <w:rPr>
          <w:sz w:val="28"/>
          <w:szCs w:val="28"/>
        </w:rPr>
        <w:softHyphen/>
        <w:t>ние).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C31D1" w:rsidRPr="00590B1F">
        <w:rPr>
          <w:sz w:val="28"/>
          <w:szCs w:val="28"/>
        </w:rPr>
        <w:t>Ра</w:t>
      </w:r>
      <w:r w:rsidR="00514D45">
        <w:rPr>
          <w:sz w:val="28"/>
          <w:szCs w:val="28"/>
        </w:rPr>
        <w:t>звивать</w:t>
      </w:r>
      <w:r w:rsidR="008C31D1" w:rsidRPr="00590B1F">
        <w:rPr>
          <w:sz w:val="28"/>
          <w:szCs w:val="28"/>
        </w:rPr>
        <w:t xml:space="preserve"> экспертно-ан</w:t>
      </w:r>
      <w:r w:rsidR="00514D45">
        <w:rPr>
          <w:sz w:val="28"/>
          <w:szCs w:val="28"/>
        </w:rPr>
        <w:t>алитические умения</w:t>
      </w:r>
      <w:r>
        <w:rPr>
          <w:sz w:val="28"/>
          <w:szCs w:val="28"/>
        </w:rPr>
        <w:t xml:space="preserve"> (творчество</w:t>
      </w:r>
      <w:r w:rsidR="008C31D1" w:rsidRPr="00590B1F">
        <w:rPr>
          <w:sz w:val="28"/>
          <w:szCs w:val="28"/>
        </w:rPr>
        <w:t xml:space="preserve"> и критическое мышление).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4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D6ED1">
        <w:rPr>
          <w:sz w:val="28"/>
          <w:szCs w:val="28"/>
        </w:rPr>
        <w:t>Развивать прогностические умения</w:t>
      </w:r>
      <w:r w:rsidR="008C31D1" w:rsidRPr="00590B1F">
        <w:rPr>
          <w:sz w:val="28"/>
          <w:szCs w:val="28"/>
        </w:rPr>
        <w:t xml:space="preserve"> (предполагаемый резуль</w:t>
      </w:r>
      <w:r w:rsidR="008C31D1" w:rsidRPr="00590B1F">
        <w:rPr>
          <w:sz w:val="28"/>
          <w:szCs w:val="28"/>
        </w:rPr>
        <w:softHyphen/>
        <w:t>тат деятельности).</w:t>
      </w:r>
    </w:p>
    <w:p w:rsidR="006D6ED1" w:rsidRPr="00590B1F" w:rsidRDefault="0076284F" w:rsidP="0022598C">
      <w:pPr>
        <w:pStyle w:val="20"/>
        <w:shd w:val="clear" w:color="auto" w:fill="auto"/>
        <w:tabs>
          <w:tab w:val="left" w:pos="74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D6ED1">
        <w:rPr>
          <w:sz w:val="28"/>
          <w:szCs w:val="28"/>
        </w:rPr>
        <w:t>Формировать позитивное отношение</w:t>
      </w:r>
      <w:r w:rsidR="008C31D1" w:rsidRPr="00590B1F">
        <w:rPr>
          <w:sz w:val="28"/>
          <w:szCs w:val="28"/>
        </w:rPr>
        <w:t xml:space="preserve"> к проектной дея</w:t>
      </w:r>
      <w:r w:rsidR="008C31D1" w:rsidRPr="00590B1F">
        <w:rPr>
          <w:sz w:val="28"/>
          <w:szCs w:val="28"/>
        </w:rPr>
        <w:softHyphen/>
        <w:t xml:space="preserve">тельности (инициатива, энтузиазм, обязательность в выполнении работы в соответствии </w:t>
      </w:r>
      <w:r w:rsidR="008C31D1" w:rsidRPr="00590B1F">
        <w:rPr>
          <w:sz w:val="28"/>
          <w:szCs w:val="28"/>
        </w:rPr>
        <w:lastRenderedPageBreak/>
        <w:t>с установленным планом и графиком).</w:t>
      </w:r>
      <w:bookmarkStart w:id="0" w:name="_GoBack"/>
      <w:bookmarkEnd w:id="0"/>
    </w:p>
    <w:p w:rsidR="008C31D1" w:rsidRPr="0076284F" w:rsidRDefault="0076284F" w:rsidP="0022598C">
      <w:pPr>
        <w:pStyle w:val="20"/>
        <w:shd w:val="clear" w:color="auto" w:fill="auto"/>
        <w:tabs>
          <w:tab w:val="left" w:pos="604"/>
        </w:tabs>
        <w:spacing w:before="0" w:line="276" w:lineRule="auto"/>
        <w:ind w:left="320" w:firstLine="0"/>
        <w:jc w:val="center"/>
        <w:rPr>
          <w:b/>
          <w:sz w:val="28"/>
          <w:szCs w:val="28"/>
        </w:rPr>
      </w:pPr>
      <w:r w:rsidRPr="0076284F">
        <w:rPr>
          <w:b/>
          <w:sz w:val="28"/>
          <w:szCs w:val="28"/>
        </w:rPr>
        <w:t xml:space="preserve">4. </w:t>
      </w:r>
      <w:r w:rsidR="008C31D1" w:rsidRPr="0076284F">
        <w:rPr>
          <w:b/>
          <w:sz w:val="28"/>
          <w:szCs w:val="28"/>
        </w:rPr>
        <w:t>Основные требования к использованию метода проектов.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3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C31D1" w:rsidRPr="00590B1F">
        <w:rPr>
          <w:sz w:val="28"/>
          <w:szCs w:val="28"/>
        </w:rPr>
        <w:t>Наличие значимой в исследовательском и творческом пла</w:t>
      </w:r>
      <w:r w:rsidR="008C31D1" w:rsidRPr="00590B1F">
        <w:rPr>
          <w:sz w:val="28"/>
          <w:szCs w:val="28"/>
        </w:rPr>
        <w:softHyphen/>
        <w:t>не проблемы (задачи, требующей интегрированного подхода, по</w:t>
      </w:r>
      <w:r w:rsidR="008C31D1" w:rsidRPr="00590B1F">
        <w:rPr>
          <w:sz w:val="28"/>
          <w:szCs w:val="28"/>
        </w:rPr>
        <w:softHyphen/>
        <w:t>иска ее решения).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C31D1" w:rsidRPr="00590B1F">
        <w:rPr>
          <w:sz w:val="28"/>
          <w:szCs w:val="28"/>
        </w:rPr>
        <w:t>Практическая, теоретическая, психолого-педагогическая значимость предполагаемых результатов.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4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C31D1" w:rsidRPr="00590B1F">
        <w:rPr>
          <w:sz w:val="28"/>
          <w:szCs w:val="28"/>
        </w:rPr>
        <w:t>Самостоятельная (групповая, парная, индивидуальная) дея</w:t>
      </w:r>
      <w:r w:rsidR="008C31D1" w:rsidRPr="00590B1F">
        <w:rPr>
          <w:sz w:val="28"/>
          <w:szCs w:val="28"/>
        </w:rPr>
        <w:softHyphen/>
        <w:t>тельность педагогов под руководством педагога, координирующего проект.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C31D1" w:rsidRPr="00590B1F">
        <w:rPr>
          <w:sz w:val="28"/>
          <w:szCs w:val="28"/>
        </w:rPr>
        <w:t>Структурирование содержательной части проекта (с указа</w:t>
      </w:r>
      <w:r w:rsidR="008C31D1" w:rsidRPr="00590B1F">
        <w:rPr>
          <w:sz w:val="28"/>
          <w:szCs w:val="28"/>
        </w:rPr>
        <w:softHyphen/>
        <w:t>нием поэтапных результатов).</w:t>
      </w:r>
    </w:p>
    <w:p w:rsidR="008C31D1" w:rsidRPr="00590B1F" w:rsidRDefault="0076284F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C31D1" w:rsidRPr="00590B1F">
        <w:rPr>
          <w:sz w:val="28"/>
          <w:szCs w:val="28"/>
        </w:rPr>
        <w:t>Использование исследовательских методов, предусматри</w:t>
      </w:r>
      <w:r w:rsidR="008C31D1" w:rsidRPr="00590B1F">
        <w:rPr>
          <w:sz w:val="28"/>
          <w:szCs w:val="28"/>
        </w:rPr>
        <w:softHyphen/>
        <w:t>вающих определенную последовательность действий:</w:t>
      </w:r>
    </w:p>
    <w:p w:rsidR="008C31D1" w:rsidRPr="00590B1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46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определение актуальности проблемы и вытекающих из нее задач проектной деятельности;</w:t>
      </w:r>
    </w:p>
    <w:p w:rsidR="008C31D1" w:rsidRPr="00590B1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выдвижение проектной гипотезы;</w:t>
      </w:r>
    </w:p>
    <w:p w:rsidR="008C31D1" w:rsidRPr="00590B1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поиск проектных методов исследования (мониторинговых процедур, экспериментальных наблюдений, статистических методов);</w:t>
      </w:r>
    </w:p>
    <w:p w:rsidR="008C31D1" w:rsidRPr="00590B1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обсуждение способов оформления конечных результатов (презентаций, защиты, творческих ответов, просмотров и пр.);</w:t>
      </w:r>
    </w:p>
    <w:p w:rsidR="008C31D1" w:rsidRPr="00590B1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сбор, систематизация и анализ полученных данных;</w:t>
      </w:r>
    </w:p>
    <w:p w:rsidR="008C31D1" w:rsidRPr="00590B1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подведение итоговых, материальных результатов, их пре</w:t>
      </w:r>
      <w:r w:rsidRPr="00590B1F">
        <w:rPr>
          <w:sz w:val="28"/>
          <w:szCs w:val="28"/>
        </w:rPr>
        <w:softHyphen/>
        <w:t xml:space="preserve">зентация </w:t>
      </w:r>
      <w:r w:rsidR="006D6ED1">
        <w:rPr>
          <w:sz w:val="28"/>
          <w:szCs w:val="28"/>
        </w:rPr>
        <w:t>(видеофильм, альбом,</w:t>
      </w:r>
      <w:r w:rsidRPr="00590B1F">
        <w:rPr>
          <w:sz w:val="28"/>
          <w:szCs w:val="28"/>
        </w:rPr>
        <w:t xml:space="preserve"> доклад, газета и т.д.);</w:t>
      </w:r>
    </w:p>
    <w:p w:rsidR="008C31D1" w:rsidRPr="00590B1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формулирование выводов, выдвижение новых проблем для исследования;</w:t>
      </w:r>
    </w:p>
    <w:p w:rsidR="00D115AF" w:rsidRPr="00D115AF" w:rsidRDefault="008C31D1" w:rsidP="0022598C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76" w:lineRule="auto"/>
        <w:ind w:left="375" w:hanging="375"/>
        <w:rPr>
          <w:sz w:val="28"/>
          <w:szCs w:val="28"/>
        </w:rPr>
      </w:pPr>
      <w:r w:rsidRPr="00590B1F">
        <w:rPr>
          <w:sz w:val="28"/>
          <w:szCs w:val="28"/>
        </w:rPr>
        <w:t>распростр</w:t>
      </w:r>
      <w:r w:rsidR="006D6ED1">
        <w:rPr>
          <w:sz w:val="28"/>
          <w:szCs w:val="28"/>
        </w:rPr>
        <w:t xml:space="preserve">анение педагогического опыта (методическое объединение, районные </w:t>
      </w:r>
      <w:r w:rsidRPr="00590B1F">
        <w:rPr>
          <w:sz w:val="28"/>
          <w:szCs w:val="28"/>
        </w:rPr>
        <w:t>п</w:t>
      </w:r>
      <w:r w:rsidR="006D6ED1">
        <w:rPr>
          <w:sz w:val="28"/>
          <w:szCs w:val="28"/>
        </w:rPr>
        <w:t>ло</w:t>
      </w:r>
      <w:r w:rsidR="006D6ED1">
        <w:rPr>
          <w:sz w:val="28"/>
          <w:szCs w:val="28"/>
        </w:rPr>
        <w:softHyphen/>
        <w:t>щадки,</w:t>
      </w:r>
      <w:r w:rsidRPr="00590B1F">
        <w:rPr>
          <w:sz w:val="28"/>
          <w:szCs w:val="28"/>
        </w:rPr>
        <w:t xml:space="preserve"> дни открытых дверей и т.д.).</w:t>
      </w:r>
    </w:p>
    <w:p w:rsidR="008C31D1" w:rsidRPr="0076284F" w:rsidRDefault="0076284F" w:rsidP="0022598C">
      <w:pPr>
        <w:pStyle w:val="20"/>
        <w:shd w:val="clear" w:color="auto" w:fill="auto"/>
        <w:tabs>
          <w:tab w:val="left" w:pos="632"/>
        </w:tabs>
        <w:spacing w:before="0" w:line="276" w:lineRule="auto"/>
        <w:ind w:left="620" w:firstLine="0"/>
        <w:jc w:val="center"/>
        <w:rPr>
          <w:b/>
          <w:sz w:val="28"/>
          <w:szCs w:val="28"/>
        </w:rPr>
      </w:pPr>
      <w:r w:rsidRPr="0076284F">
        <w:rPr>
          <w:b/>
          <w:sz w:val="28"/>
          <w:szCs w:val="28"/>
        </w:rPr>
        <w:t xml:space="preserve">5. </w:t>
      </w:r>
      <w:r w:rsidR="008C31D1" w:rsidRPr="0076284F">
        <w:rPr>
          <w:b/>
          <w:sz w:val="28"/>
          <w:szCs w:val="28"/>
        </w:rPr>
        <w:t>Содержание проектной деятельности.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58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C31D1" w:rsidRPr="00590B1F">
        <w:rPr>
          <w:sz w:val="28"/>
          <w:szCs w:val="28"/>
        </w:rPr>
        <w:t>Разработка педагогами проектов и мини-проектов, темы которых выбираются самостоятельно в зависимости от твор</w:t>
      </w:r>
      <w:r w:rsidR="008C31D1" w:rsidRPr="00590B1F">
        <w:rPr>
          <w:sz w:val="28"/>
          <w:szCs w:val="28"/>
        </w:rPr>
        <w:softHyphen/>
        <w:t xml:space="preserve">ческого направления деятельности в </w:t>
      </w:r>
      <w:proofErr w:type="spellStart"/>
      <w:r w:rsidR="008C31D1" w:rsidRPr="00590B1F">
        <w:rPr>
          <w:sz w:val="28"/>
          <w:szCs w:val="28"/>
        </w:rPr>
        <w:t>межаттестационный</w:t>
      </w:r>
      <w:proofErr w:type="spellEnd"/>
      <w:r w:rsidR="008C31D1" w:rsidRPr="00590B1F">
        <w:rPr>
          <w:sz w:val="28"/>
          <w:szCs w:val="28"/>
        </w:rPr>
        <w:t xml:space="preserve"> пе</w:t>
      </w:r>
      <w:r w:rsidR="008C31D1" w:rsidRPr="00590B1F">
        <w:rPr>
          <w:sz w:val="28"/>
          <w:szCs w:val="28"/>
        </w:rPr>
        <w:softHyphen/>
        <w:t>риод.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58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C31D1" w:rsidRPr="00590B1F">
        <w:rPr>
          <w:sz w:val="28"/>
          <w:szCs w:val="28"/>
        </w:rPr>
        <w:t xml:space="preserve">Четкое формулирование проекта: целей и средств, </w:t>
      </w:r>
      <w:r>
        <w:rPr>
          <w:sz w:val="28"/>
          <w:szCs w:val="28"/>
        </w:rPr>
        <w:t xml:space="preserve">плана </w:t>
      </w:r>
      <w:r w:rsidR="008C31D1" w:rsidRPr="00590B1F">
        <w:rPr>
          <w:sz w:val="28"/>
          <w:szCs w:val="28"/>
        </w:rPr>
        <w:t>действий.</w:t>
      </w:r>
    </w:p>
    <w:p w:rsidR="008C31D1" w:rsidRPr="00590B1F" w:rsidRDefault="0076284F" w:rsidP="0022598C">
      <w:pPr>
        <w:pStyle w:val="20"/>
        <w:shd w:val="clear" w:color="auto" w:fill="auto"/>
        <w:tabs>
          <w:tab w:val="left" w:pos="762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C31D1" w:rsidRPr="00590B1F">
        <w:rPr>
          <w:sz w:val="28"/>
          <w:szCs w:val="28"/>
        </w:rPr>
        <w:t>Оценка проекта по критериям в соответствии с требовани</w:t>
      </w:r>
      <w:r w:rsidR="008C31D1" w:rsidRPr="00590B1F">
        <w:rPr>
          <w:sz w:val="28"/>
          <w:szCs w:val="28"/>
        </w:rPr>
        <w:softHyphen/>
        <w:t xml:space="preserve">ями </w:t>
      </w:r>
      <w:r w:rsidR="00D65C18">
        <w:rPr>
          <w:sz w:val="28"/>
          <w:szCs w:val="28"/>
        </w:rPr>
        <w:t>аттестации</w:t>
      </w:r>
      <w:r w:rsidR="008C31D1" w:rsidRPr="00590B1F">
        <w:rPr>
          <w:sz w:val="28"/>
          <w:szCs w:val="28"/>
        </w:rPr>
        <w:t>.</w:t>
      </w:r>
    </w:p>
    <w:p w:rsidR="008C31D1" w:rsidRPr="00590B1F" w:rsidRDefault="00D65C18" w:rsidP="0022598C">
      <w:pPr>
        <w:pStyle w:val="20"/>
        <w:shd w:val="clear" w:color="auto" w:fill="auto"/>
        <w:tabs>
          <w:tab w:val="left" w:pos="758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5.4. Внесение руководителем </w:t>
      </w:r>
      <w:r w:rsidR="008C31D1" w:rsidRPr="00590B1F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8C31D1" w:rsidRPr="00590B1F">
        <w:rPr>
          <w:sz w:val="28"/>
          <w:szCs w:val="28"/>
        </w:rPr>
        <w:t xml:space="preserve"> корректи</w:t>
      </w:r>
      <w:r>
        <w:rPr>
          <w:sz w:val="28"/>
          <w:szCs w:val="28"/>
        </w:rPr>
        <w:t>вов в образователь</w:t>
      </w:r>
      <w:r>
        <w:rPr>
          <w:sz w:val="28"/>
          <w:szCs w:val="28"/>
        </w:rPr>
        <w:softHyphen/>
        <w:t>ную деятельность педагога</w:t>
      </w:r>
      <w:r w:rsidR="008C31D1" w:rsidRPr="00590B1F">
        <w:rPr>
          <w:sz w:val="28"/>
          <w:szCs w:val="28"/>
        </w:rPr>
        <w:t xml:space="preserve"> (предполагаемые темы и типы проектов), обеспе</w:t>
      </w:r>
      <w:r w:rsidR="008C31D1" w:rsidRPr="00590B1F">
        <w:rPr>
          <w:sz w:val="28"/>
          <w:szCs w:val="28"/>
        </w:rPr>
        <w:softHyphen/>
        <w:t>чение условий для творческого роста педагогов в сфере избран</w:t>
      </w:r>
      <w:r w:rsidR="008C31D1" w:rsidRPr="00590B1F">
        <w:rPr>
          <w:sz w:val="28"/>
          <w:szCs w:val="28"/>
        </w:rPr>
        <w:softHyphen/>
        <w:t xml:space="preserve">ной ими темы в </w:t>
      </w:r>
      <w:proofErr w:type="spellStart"/>
      <w:r w:rsidR="008C31D1" w:rsidRPr="00590B1F">
        <w:rPr>
          <w:sz w:val="28"/>
          <w:szCs w:val="28"/>
        </w:rPr>
        <w:t>межаттестационный</w:t>
      </w:r>
      <w:proofErr w:type="spellEnd"/>
      <w:r w:rsidR="008C31D1" w:rsidRPr="00590B1F">
        <w:rPr>
          <w:sz w:val="28"/>
          <w:szCs w:val="28"/>
        </w:rPr>
        <w:t xml:space="preserve"> период.</w:t>
      </w:r>
    </w:p>
    <w:p w:rsidR="008C31D1" w:rsidRPr="00590B1F" w:rsidRDefault="006D6ED1" w:rsidP="0022598C">
      <w:pPr>
        <w:pStyle w:val="20"/>
        <w:shd w:val="clear" w:color="auto" w:fill="auto"/>
        <w:tabs>
          <w:tab w:val="left" w:pos="78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5.5.</w:t>
      </w:r>
      <w:r w:rsidR="008C31D1" w:rsidRPr="00590B1F">
        <w:rPr>
          <w:sz w:val="28"/>
          <w:szCs w:val="28"/>
        </w:rPr>
        <w:t>Проведение презентации и защиты проектов</w:t>
      </w:r>
      <w:r w:rsidR="00FF01CF">
        <w:rPr>
          <w:sz w:val="28"/>
          <w:szCs w:val="28"/>
        </w:rPr>
        <w:t xml:space="preserve"> (один раз в год)</w:t>
      </w:r>
      <w:r w:rsidR="008C31D1" w:rsidRPr="00590B1F">
        <w:rPr>
          <w:sz w:val="28"/>
          <w:szCs w:val="28"/>
        </w:rPr>
        <w:t>.</w:t>
      </w:r>
    </w:p>
    <w:p w:rsidR="008C31D1" w:rsidRPr="00590B1F" w:rsidRDefault="008C31D1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590B1F">
        <w:rPr>
          <w:sz w:val="28"/>
          <w:szCs w:val="28"/>
        </w:rPr>
        <w:t>Цель презентации:</w:t>
      </w:r>
    </w:p>
    <w:p w:rsidR="008C31D1" w:rsidRPr="00590B1F" w:rsidRDefault="00D65C18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1D1" w:rsidRPr="00590B1F">
        <w:rPr>
          <w:sz w:val="28"/>
          <w:szCs w:val="28"/>
        </w:rPr>
        <w:t>предоставление педагогам возможности для публичного вы</w:t>
      </w:r>
      <w:r w:rsidR="008C31D1" w:rsidRPr="00590B1F">
        <w:rPr>
          <w:sz w:val="28"/>
          <w:szCs w:val="28"/>
        </w:rPr>
        <w:softHyphen/>
        <w:t xml:space="preserve">ступления, </w:t>
      </w:r>
      <w:r w:rsidR="008C31D1" w:rsidRPr="00590B1F">
        <w:rPr>
          <w:sz w:val="28"/>
          <w:szCs w:val="28"/>
        </w:rPr>
        <w:lastRenderedPageBreak/>
        <w:t>самовыражения;</w:t>
      </w:r>
    </w:p>
    <w:p w:rsidR="008C31D1" w:rsidRPr="00590B1F" w:rsidRDefault="00D65C18" w:rsidP="0022598C">
      <w:pPr>
        <w:pStyle w:val="20"/>
        <w:shd w:val="clear" w:color="auto" w:fill="auto"/>
        <w:tabs>
          <w:tab w:val="left" w:pos="65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1D1" w:rsidRPr="00590B1F">
        <w:rPr>
          <w:sz w:val="28"/>
          <w:szCs w:val="28"/>
        </w:rPr>
        <w:t>повышение мотивации, интереса к профессиональной дея</w:t>
      </w:r>
      <w:r w:rsidR="008C31D1" w:rsidRPr="00590B1F">
        <w:rPr>
          <w:sz w:val="28"/>
          <w:szCs w:val="28"/>
        </w:rPr>
        <w:softHyphen/>
        <w:t>тельности, престижности выполнения проектов;</w:t>
      </w:r>
    </w:p>
    <w:p w:rsidR="008C31D1" w:rsidRPr="00590B1F" w:rsidRDefault="00D65C18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1D1" w:rsidRPr="00590B1F">
        <w:rPr>
          <w:sz w:val="28"/>
          <w:szCs w:val="28"/>
        </w:rPr>
        <w:t>обучение педагогов умению презентовать себя и свою ра</w:t>
      </w:r>
      <w:r w:rsidR="008C31D1" w:rsidRPr="00590B1F">
        <w:rPr>
          <w:sz w:val="28"/>
          <w:szCs w:val="28"/>
        </w:rPr>
        <w:softHyphen/>
        <w:t>боту;</w:t>
      </w:r>
    </w:p>
    <w:p w:rsidR="008C31D1" w:rsidRPr="00590B1F" w:rsidRDefault="00D65C18" w:rsidP="0022598C">
      <w:pPr>
        <w:pStyle w:val="20"/>
        <w:shd w:val="clear" w:color="auto" w:fill="auto"/>
        <w:tabs>
          <w:tab w:val="left" w:pos="65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1D1" w:rsidRPr="00590B1F">
        <w:rPr>
          <w:sz w:val="28"/>
          <w:szCs w:val="28"/>
        </w:rPr>
        <w:t>обучение педагогов технологии проектной деятельности.</w:t>
      </w:r>
    </w:p>
    <w:p w:rsidR="008C31D1" w:rsidRPr="00590B1F" w:rsidRDefault="008C31D1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590B1F">
        <w:rPr>
          <w:sz w:val="28"/>
          <w:szCs w:val="28"/>
        </w:rPr>
        <w:t>Критерии оценки:</w:t>
      </w:r>
    </w:p>
    <w:p w:rsidR="008C31D1" w:rsidRPr="00590B1F" w:rsidRDefault="00D65C18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презентации - </w:t>
      </w:r>
      <w:r w:rsidR="008C31D1" w:rsidRPr="00590B1F">
        <w:rPr>
          <w:sz w:val="28"/>
          <w:szCs w:val="28"/>
        </w:rPr>
        <w:t>по технологии проектной деятельности;</w:t>
      </w:r>
    </w:p>
    <w:p w:rsidR="008C31D1" w:rsidRPr="00590B1F" w:rsidRDefault="008C31D1" w:rsidP="0022598C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590B1F">
        <w:rPr>
          <w:sz w:val="28"/>
          <w:szCs w:val="28"/>
        </w:rPr>
        <w:t>защиты - по содержанию и владению материалом представ</w:t>
      </w:r>
      <w:r w:rsidRPr="00590B1F">
        <w:rPr>
          <w:sz w:val="28"/>
          <w:szCs w:val="28"/>
        </w:rPr>
        <w:softHyphen/>
        <w:t>ленного проекта.</w:t>
      </w:r>
    </w:p>
    <w:p w:rsidR="008C31D1" w:rsidRPr="00590B1F" w:rsidRDefault="00D65C18" w:rsidP="0022598C">
      <w:pPr>
        <w:pStyle w:val="20"/>
        <w:shd w:val="clear" w:color="auto" w:fill="auto"/>
        <w:tabs>
          <w:tab w:val="left" w:pos="726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8C31D1" w:rsidRPr="00590B1F">
        <w:rPr>
          <w:sz w:val="28"/>
          <w:szCs w:val="28"/>
        </w:rPr>
        <w:t xml:space="preserve">Оформление педагогом-руководителем </w:t>
      </w:r>
      <w:r w:rsidR="008B08D2">
        <w:rPr>
          <w:sz w:val="28"/>
          <w:szCs w:val="28"/>
        </w:rPr>
        <w:t>презентации</w:t>
      </w:r>
      <w:r w:rsidR="008C31D1" w:rsidRPr="00590B1F">
        <w:rPr>
          <w:sz w:val="28"/>
          <w:szCs w:val="28"/>
        </w:rPr>
        <w:t xml:space="preserve"> проекта и </w:t>
      </w:r>
      <w:r w:rsidR="00EA7886">
        <w:rPr>
          <w:sz w:val="28"/>
          <w:szCs w:val="28"/>
        </w:rPr>
        <w:t>материала  для публикации</w:t>
      </w:r>
      <w:r w:rsidR="008C31D1" w:rsidRPr="00590B1F">
        <w:rPr>
          <w:sz w:val="28"/>
          <w:szCs w:val="28"/>
        </w:rPr>
        <w:t>.</w:t>
      </w:r>
    </w:p>
    <w:p w:rsidR="003A5746" w:rsidRPr="00590B1F" w:rsidRDefault="00D65C18" w:rsidP="0022598C">
      <w:pPr>
        <w:pStyle w:val="20"/>
        <w:shd w:val="clear" w:color="auto" w:fill="auto"/>
        <w:tabs>
          <w:tab w:val="left" w:pos="73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8C31D1" w:rsidRPr="00590B1F">
        <w:rPr>
          <w:sz w:val="28"/>
          <w:szCs w:val="28"/>
        </w:rPr>
        <w:t>Консультации педагогов по проектной</w:t>
      </w:r>
      <w:r>
        <w:rPr>
          <w:sz w:val="28"/>
          <w:szCs w:val="28"/>
        </w:rPr>
        <w:t xml:space="preserve"> деятельности</w:t>
      </w:r>
      <w:r w:rsidR="003A5746">
        <w:rPr>
          <w:sz w:val="28"/>
          <w:szCs w:val="28"/>
        </w:rPr>
        <w:t>.</w:t>
      </w:r>
    </w:p>
    <w:p w:rsidR="008C31D1" w:rsidRPr="00D65C18" w:rsidRDefault="00D65C18" w:rsidP="0022598C">
      <w:pPr>
        <w:pStyle w:val="20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31D1" w:rsidRPr="00D65C18">
        <w:rPr>
          <w:b/>
          <w:sz w:val="28"/>
          <w:szCs w:val="28"/>
        </w:rPr>
        <w:t>бязанности руководителя проектной дея</w:t>
      </w:r>
      <w:r w:rsidR="008C31D1" w:rsidRPr="00D65C18">
        <w:rPr>
          <w:b/>
          <w:sz w:val="28"/>
          <w:szCs w:val="28"/>
        </w:rPr>
        <w:softHyphen/>
        <w:t>тельности.</w:t>
      </w:r>
    </w:p>
    <w:p w:rsidR="008C31D1" w:rsidRPr="00590B1F" w:rsidRDefault="00D65C18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C31D1" w:rsidRPr="00590B1F">
        <w:rPr>
          <w:sz w:val="28"/>
          <w:szCs w:val="28"/>
        </w:rPr>
        <w:t>Составление календарно-тематического плана занятий, раз</w:t>
      </w:r>
      <w:r w:rsidR="008C31D1" w:rsidRPr="00590B1F">
        <w:rPr>
          <w:sz w:val="28"/>
          <w:szCs w:val="28"/>
        </w:rPr>
        <w:softHyphen/>
        <w:t>работка блока совместной деятельности педагога и детей, блока самостоятельной деятельности, форм оценки результатов (проме</w:t>
      </w:r>
      <w:r w:rsidR="008C31D1" w:rsidRPr="00590B1F">
        <w:rPr>
          <w:sz w:val="28"/>
          <w:szCs w:val="28"/>
        </w:rPr>
        <w:softHyphen/>
        <w:t xml:space="preserve">жуточных, тематических, итоговых), мониторинг качества </w:t>
      </w:r>
      <w:proofErr w:type="spellStart"/>
      <w:r w:rsidR="008C31D1" w:rsidRPr="00590B1F">
        <w:rPr>
          <w:sz w:val="28"/>
          <w:szCs w:val="28"/>
        </w:rPr>
        <w:t>обучен</w:t>
      </w:r>
      <w:r w:rsidR="008C31D1" w:rsidRPr="00590B1F">
        <w:rPr>
          <w:sz w:val="28"/>
          <w:szCs w:val="28"/>
        </w:rPr>
        <w:softHyphen/>
        <w:t>ности</w:t>
      </w:r>
      <w:proofErr w:type="spellEnd"/>
      <w:r w:rsidR="008C31D1" w:rsidRPr="00590B1F">
        <w:rPr>
          <w:sz w:val="28"/>
          <w:szCs w:val="28"/>
        </w:rPr>
        <w:t xml:space="preserve"> дошкольников по теме проекта,</w:t>
      </w:r>
    </w:p>
    <w:p w:rsidR="008C31D1" w:rsidRPr="00590B1F" w:rsidRDefault="00D65C18" w:rsidP="0022598C">
      <w:pPr>
        <w:pStyle w:val="20"/>
        <w:shd w:val="clear" w:color="auto" w:fill="auto"/>
        <w:tabs>
          <w:tab w:val="left" w:pos="73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6.2.</w:t>
      </w:r>
      <w:r w:rsidR="008C31D1" w:rsidRPr="00590B1F">
        <w:rPr>
          <w:sz w:val="28"/>
          <w:szCs w:val="28"/>
        </w:rPr>
        <w:t>Необходимое для проекта программно-методическое, ма</w:t>
      </w:r>
      <w:r w:rsidR="008C31D1" w:rsidRPr="00590B1F">
        <w:rPr>
          <w:sz w:val="28"/>
          <w:szCs w:val="28"/>
        </w:rPr>
        <w:softHyphen/>
        <w:t>териально-техническое, дидактическое обеспечение.</w:t>
      </w:r>
    </w:p>
    <w:p w:rsidR="00D115AF" w:rsidRPr="00D115AF" w:rsidRDefault="008C31D1" w:rsidP="0022598C">
      <w:pPr>
        <w:pStyle w:val="20"/>
        <w:numPr>
          <w:ilvl w:val="1"/>
          <w:numId w:val="6"/>
        </w:numPr>
        <w:shd w:val="clear" w:color="auto" w:fill="auto"/>
        <w:tabs>
          <w:tab w:val="left" w:pos="730"/>
        </w:tabs>
        <w:spacing w:before="0" w:line="276" w:lineRule="auto"/>
        <w:rPr>
          <w:sz w:val="28"/>
          <w:szCs w:val="28"/>
        </w:rPr>
      </w:pPr>
      <w:r w:rsidRPr="00590B1F">
        <w:rPr>
          <w:sz w:val="28"/>
          <w:szCs w:val="28"/>
        </w:rPr>
        <w:t>Формирование проектной группы, разработка сценария проекта.</w:t>
      </w:r>
    </w:p>
    <w:p w:rsidR="008C31D1" w:rsidRPr="00514D45" w:rsidRDefault="008C31D1" w:rsidP="0022598C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76" w:lineRule="auto"/>
        <w:jc w:val="center"/>
        <w:rPr>
          <w:b/>
          <w:sz w:val="28"/>
          <w:szCs w:val="28"/>
        </w:rPr>
      </w:pPr>
      <w:r w:rsidRPr="00514D45">
        <w:rPr>
          <w:b/>
          <w:sz w:val="28"/>
          <w:szCs w:val="28"/>
        </w:rPr>
        <w:t>Функциональные обязанности руководителя проектной группы.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3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C31D1" w:rsidRPr="00590B1F">
        <w:rPr>
          <w:sz w:val="28"/>
          <w:szCs w:val="28"/>
        </w:rPr>
        <w:t>Выбор проблемной образователь</w:t>
      </w:r>
      <w:r w:rsidR="00FF01CF">
        <w:rPr>
          <w:sz w:val="28"/>
          <w:szCs w:val="28"/>
        </w:rPr>
        <w:t>ной области, постановка задач,</w:t>
      </w:r>
      <w:r w:rsidR="008C31D1" w:rsidRPr="00590B1F">
        <w:rPr>
          <w:sz w:val="28"/>
          <w:szCs w:val="28"/>
        </w:rPr>
        <w:t xml:space="preserve"> темы проекта.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C31D1" w:rsidRPr="00590B1F">
        <w:rPr>
          <w:sz w:val="28"/>
          <w:szCs w:val="28"/>
        </w:rPr>
        <w:t>Составление обоснования создаваемого проекта, определе</w:t>
      </w:r>
      <w:r w:rsidR="008C31D1" w:rsidRPr="00590B1F">
        <w:rPr>
          <w:sz w:val="28"/>
          <w:szCs w:val="28"/>
        </w:rPr>
        <w:softHyphen/>
        <w:t>ние конечного результата, его позитивности.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</w:t>
      </w:r>
      <w:r w:rsidR="008C31D1" w:rsidRPr="00590B1F">
        <w:rPr>
          <w:sz w:val="28"/>
          <w:szCs w:val="28"/>
        </w:rPr>
        <w:t>Детализация содержания, структуризация материала про</w:t>
      </w:r>
      <w:r w:rsidR="008C31D1" w:rsidRPr="00590B1F">
        <w:rPr>
          <w:sz w:val="28"/>
          <w:szCs w:val="28"/>
        </w:rPr>
        <w:softHyphen/>
        <w:t>екта, определение его объема и исследовательской роли участни</w:t>
      </w:r>
      <w:r w:rsidR="008C31D1" w:rsidRPr="00590B1F">
        <w:rPr>
          <w:sz w:val="28"/>
          <w:szCs w:val="28"/>
        </w:rPr>
        <w:softHyphen/>
        <w:t>ков проекта.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C31D1" w:rsidRPr="00590B1F">
        <w:rPr>
          <w:sz w:val="28"/>
          <w:szCs w:val="28"/>
        </w:rPr>
        <w:t>Координация деятельности участников проекта, обеспече</w:t>
      </w:r>
      <w:r w:rsidR="008C31D1" w:rsidRPr="00590B1F">
        <w:rPr>
          <w:sz w:val="28"/>
          <w:szCs w:val="28"/>
        </w:rPr>
        <w:softHyphen/>
        <w:t>ние постоянного контроля за ходом и сроками его этапов.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4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8C31D1" w:rsidRPr="00590B1F">
        <w:rPr>
          <w:sz w:val="28"/>
          <w:szCs w:val="28"/>
        </w:rPr>
        <w:t>Проведение консультаций с членами проектной группы, оказание помощи педагогам в подготовке документации к защи</w:t>
      </w:r>
      <w:r w:rsidR="008C31D1" w:rsidRPr="00590B1F">
        <w:rPr>
          <w:sz w:val="28"/>
          <w:szCs w:val="28"/>
        </w:rPr>
        <w:softHyphen/>
        <w:t>те проекта.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8C31D1" w:rsidRPr="00590B1F">
        <w:rPr>
          <w:sz w:val="28"/>
          <w:szCs w:val="28"/>
        </w:rPr>
        <w:t>Выявление недоработок, определение путей устранения недостатков.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3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8C31D1" w:rsidRPr="00590B1F">
        <w:rPr>
          <w:sz w:val="28"/>
          <w:szCs w:val="28"/>
        </w:rPr>
        <w:t>Персональная ответственность за грамотное изложение содержания.</w:t>
      </w:r>
    </w:p>
    <w:p w:rsidR="008C31D1" w:rsidRPr="00514D45" w:rsidRDefault="008C31D1" w:rsidP="0022598C">
      <w:pPr>
        <w:pStyle w:val="20"/>
        <w:numPr>
          <w:ilvl w:val="0"/>
          <w:numId w:val="6"/>
        </w:numPr>
        <w:shd w:val="clear" w:color="auto" w:fill="auto"/>
        <w:tabs>
          <w:tab w:val="left" w:pos="604"/>
        </w:tabs>
        <w:spacing w:before="0" w:line="276" w:lineRule="auto"/>
        <w:rPr>
          <w:b/>
          <w:sz w:val="28"/>
          <w:szCs w:val="28"/>
        </w:rPr>
      </w:pPr>
      <w:r w:rsidRPr="00514D45">
        <w:rPr>
          <w:b/>
          <w:sz w:val="28"/>
          <w:szCs w:val="28"/>
        </w:rPr>
        <w:t>Механизм стимулирования работы членов проектной группы.</w:t>
      </w:r>
    </w:p>
    <w:p w:rsidR="008C31D1" w:rsidRPr="00590B1F" w:rsidRDefault="00514D45" w:rsidP="0022598C">
      <w:pPr>
        <w:pStyle w:val="20"/>
        <w:shd w:val="clear" w:color="auto" w:fill="auto"/>
        <w:tabs>
          <w:tab w:val="left" w:pos="73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C31D1" w:rsidRPr="00590B1F">
        <w:rPr>
          <w:sz w:val="28"/>
          <w:szCs w:val="28"/>
        </w:rPr>
        <w:t xml:space="preserve">Обладатели лучших проектов могут </w:t>
      </w:r>
      <w:r w:rsidR="00FF01CF">
        <w:rPr>
          <w:sz w:val="28"/>
          <w:szCs w:val="28"/>
        </w:rPr>
        <w:t xml:space="preserve">публиковаться в сборнике РМК, на сайте Учреждения, </w:t>
      </w:r>
      <w:r w:rsidR="00C34C8F">
        <w:rPr>
          <w:sz w:val="28"/>
          <w:szCs w:val="28"/>
        </w:rPr>
        <w:t xml:space="preserve">презентоваться </w:t>
      </w:r>
      <w:r w:rsidR="00FF01CF">
        <w:rPr>
          <w:sz w:val="28"/>
          <w:szCs w:val="28"/>
        </w:rPr>
        <w:t>на районных</w:t>
      </w:r>
      <w:r>
        <w:rPr>
          <w:sz w:val="28"/>
          <w:szCs w:val="28"/>
        </w:rPr>
        <w:t xml:space="preserve"> площадках</w:t>
      </w:r>
      <w:r w:rsidR="008C31D1" w:rsidRPr="00590B1F">
        <w:rPr>
          <w:sz w:val="28"/>
          <w:szCs w:val="28"/>
        </w:rPr>
        <w:t>.</w:t>
      </w:r>
    </w:p>
    <w:p w:rsidR="001801FF" w:rsidRPr="00514D45" w:rsidRDefault="00514D45" w:rsidP="0022598C">
      <w:pPr>
        <w:pStyle w:val="20"/>
        <w:shd w:val="clear" w:color="auto" w:fill="auto"/>
        <w:tabs>
          <w:tab w:val="left" w:pos="73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C31D1" w:rsidRPr="00590B1F">
        <w:rPr>
          <w:sz w:val="28"/>
          <w:szCs w:val="28"/>
        </w:rPr>
        <w:t>За лучшие проекты по итогам учебного года предусматри</w:t>
      </w:r>
      <w:r w:rsidR="008C31D1" w:rsidRPr="00590B1F">
        <w:rPr>
          <w:sz w:val="28"/>
          <w:szCs w:val="28"/>
        </w:rPr>
        <w:softHyphen/>
        <w:t>вается выделение материальных сре</w:t>
      </w:r>
      <w:r>
        <w:rPr>
          <w:sz w:val="28"/>
          <w:szCs w:val="28"/>
        </w:rPr>
        <w:t>дств из стимулирующего фон</w:t>
      </w:r>
      <w:r w:rsidR="00587889">
        <w:rPr>
          <w:sz w:val="28"/>
          <w:szCs w:val="28"/>
        </w:rPr>
        <w:t>да</w:t>
      </w:r>
      <w:r w:rsidR="0022598C">
        <w:rPr>
          <w:sz w:val="28"/>
          <w:szCs w:val="28"/>
        </w:rPr>
        <w:t>.</w:t>
      </w:r>
    </w:p>
    <w:sectPr w:rsidR="001801FF" w:rsidRPr="00514D45" w:rsidSect="00B901A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4" w:rsidRDefault="00D115AF">
      <w:pPr>
        <w:spacing w:after="0" w:line="240" w:lineRule="auto"/>
      </w:pPr>
      <w:r>
        <w:separator/>
      </w:r>
    </w:p>
  </w:endnote>
  <w:endnote w:type="continuationSeparator" w:id="1">
    <w:p w:rsidR="00B901A4" w:rsidRDefault="00D1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42" w:rsidRDefault="00B901A4">
    <w:pPr>
      <w:rPr>
        <w:sz w:val="2"/>
        <w:szCs w:val="2"/>
      </w:rPr>
    </w:pPr>
    <w:r w:rsidRPr="00B901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5pt;margin-top:559pt;width:12.95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A3E42" w:rsidRDefault="00B901A4">
                <w:pPr>
                  <w:spacing w:line="240" w:lineRule="auto"/>
                </w:pPr>
                <w:r>
                  <w:fldChar w:fldCharType="begin"/>
                </w:r>
                <w:r w:rsidR="00587889">
                  <w:instrText xml:space="preserve"> PAGE \* MERGEFORMAT </w:instrText>
                </w:r>
                <w:r>
                  <w:fldChar w:fldCharType="separate"/>
                </w:r>
                <w:r w:rsidR="00587889" w:rsidRPr="004A363C">
                  <w:rPr>
                    <w:rStyle w:val="a6"/>
                    <w:rFonts w:eastAsiaTheme="minorHAns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829"/>
      <w:docPartObj>
        <w:docPartGallery w:val="Page Numbers (Bottom of Page)"/>
        <w:docPartUnique/>
      </w:docPartObj>
    </w:sdtPr>
    <w:sdtContent>
      <w:p w:rsidR="0022598C" w:rsidRDefault="0022598C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A3E42" w:rsidRDefault="0022598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42" w:rsidRDefault="00B901A4">
    <w:pPr>
      <w:rPr>
        <w:sz w:val="2"/>
        <w:szCs w:val="2"/>
      </w:rPr>
    </w:pPr>
    <w:r w:rsidRPr="00B901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9.9pt;margin-top:786pt;width:12.7pt;height:7.2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A3E42" w:rsidRDefault="00B901A4">
                <w:pPr>
                  <w:spacing w:line="240" w:lineRule="auto"/>
                </w:pPr>
                <w:r>
                  <w:fldChar w:fldCharType="begin"/>
                </w:r>
                <w:r w:rsidR="00587889">
                  <w:instrText xml:space="preserve"> PAGE \* MERGEFORMAT </w:instrText>
                </w:r>
                <w:r>
                  <w:fldChar w:fldCharType="separate"/>
                </w:r>
                <w:r w:rsidR="00514D45" w:rsidRPr="00514D45">
                  <w:rPr>
                    <w:rStyle w:val="a6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4" w:rsidRDefault="00D115AF">
      <w:pPr>
        <w:spacing w:after="0" w:line="240" w:lineRule="auto"/>
      </w:pPr>
      <w:r>
        <w:separator/>
      </w:r>
    </w:p>
  </w:footnote>
  <w:footnote w:type="continuationSeparator" w:id="1">
    <w:p w:rsidR="00B901A4" w:rsidRDefault="00D1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42" w:rsidRDefault="00B901A4">
    <w:pPr>
      <w:rPr>
        <w:sz w:val="2"/>
        <w:szCs w:val="2"/>
      </w:rPr>
    </w:pPr>
    <w:r w:rsidRPr="00B901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4pt;margin-top:264.25pt;width:68.4pt;height:9.6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A3E42" w:rsidRDefault="0058788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  <w:b w:val="0"/>
                    <w:bCs w:val="0"/>
                    <w:i w:val="0"/>
                    <w:iCs w:val="0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001"/>
    <w:multiLevelType w:val="hybridMultilevel"/>
    <w:tmpl w:val="37CCF2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2FB1"/>
    <w:multiLevelType w:val="multilevel"/>
    <w:tmpl w:val="BE30D6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3E0738"/>
    <w:multiLevelType w:val="multilevel"/>
    <w:tmpl w:val="93C6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7A11E4"/>
    <w:multiLevelType w:val="multilevel"/>
    <w:tmpl w:val="FC169A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06053"/>
    <w:multiLevelType w:val="multilevel"/>
    <w:tmpl w:val="522A863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6638ED"/>
    <w:multiLevelType w:val="multilevel"/>
    <w:tmpl w:val="1C1CC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3683C"/>
    <w:multiLevelType w:val="multilevel"/>
    <w:tmpl w:val="267E3D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791ABA"/>
    <w:multiLevelType w:val="multilevel"/>
    <w:tmpl w:val="11D446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31D1"/>
    <w:rsid w:val="00144675"/>
    <w:rsid w:val="00144684"/>
    <w:rsid w:val="001801FF"/>
    <w:rsid w:val="0022598C"/>
    <w:rsid w:val="003A5746"/>
    <w:rsid w:val="00514D45"/>
    <w:rsid w:val="00587889"/>
    <w:rsid w:val="00590B1F"/>
    <w:rsid w:val="006D6ED1"/>
    <w:rsid w:val="0076284F"/>
    <w:rsid w:val="008B08D2"/>
    <w:rsid w:val="008C31D1"/>
    <w:rsid w:val="00B81EC5"/>
    <w:rsid w:val="00B901A4"/>
    <w:rsid w:val="00C34C8F"/>
    <w:rsid w:val="00D115AF"/>
    <w:rsid w:val="00D65C18"/>
    <w:rsid w:val="00EA7886"/>
    <w:rsid w:val="00FF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D1"/>
    <w:pPr>
      <w:ind w:left="720"/>
      <w:contextualSpacing/>
    </w:pPr>
  </w:style>
  <w:style w:type="character" w:customStyle="1" w:styleId="a4">
    <w:name w:val="Колонтитул_"/>
    <w:basedOn w:val="a0"/>
    <w:rsid w:val="008C31D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8C31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 + Не полужирный;Не курсив"/>
    <w:basedOn w:val="a4"/>
    <w:rsid w:val="008C3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C31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1D1"/>
    <w:pPr>
      <w:widowControl w:val="0"/>
      <w:shd w:val="clear" w:color="auto" w:fill="FFFFFF"/>
      <w:spacing w:before="60" w:after="0" w:line="240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2598C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a8">
    <w:name w:val="Нижний колонтитул Знак"/>
    <w:basedOn w:val="a0"/>
    <w:link w:val="a7"/>
    <w:uiPriority w:val="99"/>
    <w:rsid w:val="0022598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2016-11-07T09:47:00Z</cp:lastPrinted>
  <dcterms:created xsi:type="dcterms:W3CDTF">2016-11-07T07:11:00Z</dcterms:created>
  <dcterms:modified xsi:type="dcterms:W3CDTF">2016-11-07T09:48:00Z</dcterms:modified>
</cp:coreProperties>
</file>