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C9" w:rsidRDefault="006069C9" w:rsidP="0060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BC2397" w:rsidRDefault="00D1457F" w:rsidP="00BC239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7625" cy="9043130"/>
            <wp:effectExtent l="19050" t="0" r="3175" b="0"/>
            <wp:docPr id="2" name="Рисунок 1" descr="C:\Documents and Settings\User\Рабочий стол\титульные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е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33" cy="90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C9" w:rsidRPr="000B23A3" w:rsidRDefault="006069C9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3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положения</w:t>
      </w:r>
    </w:p>
    <w:p w:rsidR="006069C9" w:rsidRDefault="006069C9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3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образования в МБДОУ </w:t>
      </w:r>
      <w:r w:rsidR="009144E0">
        <w:rPr>
          <w:rFonts w:ascii="Times New Roman" w:hAnsi="Times New Roman" w:cs="Times New Roman"/>
          <w:sz w:val="28"/>
          <w:szCs w:val="28"/>
        </w:rPr>
        <w:t>Имисск</w:t>
      </w:r>
      <w:r w:rsidR="00F464C8">
        <w:rPr>
          <w:rFonts w:ascii="Times New Roman" w:hAnsi="Times New Roman" w:cs="Times New Roman"/>
          <w:sz w:val="28"/>
          <w:szCs w:val="28"/>
        </w:rPr>
        <w:t>ом</w:t>
      </w:r>
      <w:r w:rsidR="00914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23A3" w:rsidRPr="000B23A3">
        <w:rPr>
          <w:rFonts w:ascii="Times New Roman" w:hAnsi="Times New Roman" w:cs="Times New Roman"/>
          <w:sz w:val="28"/>
          <w:szCs w:val="28"/>
        </w:rPr>
        <w:t>детск</w:t>
      </w:r>
      <w:r w:rsidR="00F464C8">
        <w:rPr>
          <w:rFonts w:ascii="Times New Roman" w:hAnsi="Times New Roman" w:cs="Times New Roman"/>
          <w:sz w:val="28"/>
          <w:szCs w:val="28"/>
        </w:rPr>
        <w:t>ом</w:t>
      </w:r>
      <w:r w:rsidR="000B23A3" w:rsidRPr="000B23A3">
        <w:rPr>
          <w:rFonts w:ascii="Times New Roman" w:hAnsi="Times New Roman" w:cs="Times New Roman"/>
          <w:sz w:val="28"/>
          <w:szCs w:val="28"/>
        </w:rPr>
        <w:t xml:space="preserve"> сад</w:t>
      </w:r>
      <w:r w:rsidR="00F464C8">
        <w:rPr>
          <w:rFonts w:ascii="Times New Roman" w:hAnsi="Times New Roman" w:cs="Times New Roman"/>
          <w:sz w:val="28"/>
          <w:szCs w:val="28"/>
        </w:rPr>
        <w:t>у</w:t>
      </w:r>
      <w:r w:rsidR="000B23A3" w:rsidRPr="000B23A3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Pr="000B23A3">
        <w:rPr>
          <w:rFonts w:ascii="Times New Roman" w:hAnsi="Times New Roman" w:cs="Times New Roman"/>
          <w:sz w:val="28"/>
          <w:szCs w:val="28"/>
        </w:rPr>
        <w:t xml:space="preserve"> (далее Учреждение) разработано в соответствии с Федеральным законом Российской Федерации от 29 декабря2012 г. № 273-ФЗ «Об образовании в Российской Федерации».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язык образования в Учреждении и порядок организации изучения иностранного языка.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разработано с целью реализации гражданами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права на получение образования на государственном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языке Российской Федерации, а также выбор языка обучения и воспитания в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возможностей, предоставляемых системой образования.</w:t>
      </w:r>
    </w:p>
    <w:p w:rsidR="00EF08D6" w:rsidRP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8D6">
        <w:rPr>
          <w:rFonts w:ascii="Times New Roman" w:hAnsi="Times New Roman" w:cs="Times New Roman"/>
          <w:b/>
          <w:bCs/>
          <w:sz w:val="28"/>
          <w:szCs w:val="28"/>
        </w:rPr>
        <w:t>2. Язык образования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Учреждении образовательная деятельность осуществляется на русском языке - государственном языке Российской Федерации согласно п.2.ст.14 Федерального закона Российской Федерации от 29 декабря 2012 г. № 273-ФЗ «Об образовании в Российской Федерации».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Преподавание иностранных языков в Учреждении возможно в рамках дополнительных общеразвивающих программ.</w:t>
      </w:r>
    </w:p>
    <w:p w:rsidR="00EF08D6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обеспечивает открытость и доступность информации о языке образования, о дополнительных общеразвивающих программах, предполагающих изучение иностранных языков.</w:t>
      </w:r>
    </w:p>
    <w:p w:rsidR="00EF08D6" w:rsidRDefault="00EF08D6" w:rsidP="00F62D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2.5. Обучение в Учреждении на русском языке по основной</w:t>
      </w:r>
      <w:r w:rsidR="00F6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определено</w:t>
      </w:r>
      <w:r w:rsidR="00F6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в соответствии с Федеральным законом Российской</w:t>
      </w:r>
      <w:r w:rsidR="00F6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от 29 декабря 2012 г. № 273-ФЗ «Об образовании в Российской</w:t>
      </w:r>
      <w:r w:rsidR="00F6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EF08D6" w:rsidRPr="000B23A3" w:rsidRDefault="00EF08D6" w:rsidP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D6" w:rsidRPr="000B23A3" w:rsidRDefault="00EF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8D6" w:rsidRPr="000B23A3" w:rsidSect="00656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FA" w:rsidRDefault="005A51FA" w:rsidP="00C16BBE">
      <w:pPr>
        <w:spacing w:after="0" w:line="240" w:lineRule="auto"/>
      </w:pPr>
      <w:r>
        <w:separator/>
      </w:r>
    </w:p>
  </w:endnote>
  <w:endnote w:type="continuationSeparator" w:id="1">
    <w:p w:rsidR="005A51FA" w:rsidRDefault="005A51FA" w:rsidP="00C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99654"/>
      <w:docPartObj>
        <w:docPartGallery w:val="Page Numbers (Bottom of Page)"/>
        <w:docPartUnique/>
      </w:docPartObj>
    </w:sdtPr>
    <w:sdtContent>
      <w:p w:rsidR="00C16BBE" w:rsidRDefault="00C62F64">
        <w:pPr>
          <w:pStyle w:val="aa"/>
          <w:jc w:val="right"/>
        </w:pPr>
        <w:r>
          <w:fldChar w:fldCharType="begin"/>
        </w:r>
        <w:r w:rsidR="00C16BBE">
          <w:instrText>PAGE   \* MERGEFORMAT</w:instrText>
        </w:r>
        <w:r>
          <w:fldChar w:fldCharType="separate"/>
        </w:r>
        <w:r w:rsidR="00D1457F">
          <w:rPr>
            <w:noProof/>
          </w:rPr>
          <w:t>1</w:t>
        </w:r>
        <w:r>
          <w:fldChar w:fldCharType="end"/>
        </w:r>
      </w:p>
    </w:sdtContent>
  </w:sdt>
  <w:p w:rsidR="00C16BBE" w:rsidRDefault="00C16B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FA" w:rsidRDefault="005A51FA" w:rsidP="00C16BBE">
      <w:pPr>
        <w:spacing w:after="0" w:line="240" w:lineRule="auto"/>
      </w:pPr>
      <w:r>
        <w:separator/>
      </w:r>
    </w:p>
  </w:footnote>
  <w:footnote w:type="continuationSeparator" w:id="1">
    <w:p w:rsidR="005A51FA" w:rsidRDefault="005A51FA" w:rsidP="00C1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35E"/>
    <w:rsid w:val="000B1F07"/>
    <w:rsid w:val="000B23A3"/>
    <w:rsid w:val="00245E9F"/>
    <w:rsid w:val="003D543F"/>
    <w:rsid w:val="00491C0E"/>
    <w:rsid w:val="005A51FA"/>
    <w:rsid w:val="006069C9"/>
    <w:rsid w:val="00656AFF"/>
    <w:rsid w:val="007B283A"/>
    <w:rsid w:val="0081135E"/>
    <w:rsid w:val="008120B5"/>
    <w:rsid w:val="009144E0"/>
    <w:rsid w:val="00967C6A"/>
    <w:rsid w:val="009746BA"/>
    <w:rsid w:val="00A6189D"/>
    <w:rsid w:val="00BC2397"/>
    <w:rsid w:val="00BE69B5"/>
    <w:rsid w:val="00C16BBE"/>
    <w:rsid w:val="00C62F64"/>
    <w:rsid w:val="00C84612"/>
    <w:rsid w:val="00D1457F"/>
    <w:rsid w:val="00D374B3"/>
    <w:rsid w:val="00EF08D6"/>
    <w:rsid w:val="00F25B91"/>
    <w:rsid w:val="00F464C8"/>
    <w:rsid w:val="00F6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BBE"/>
  </w:style>
  <w:style w:type="paragraph" w:styleId="aa">
    <w:name w:val="footer"/>
    <w:basedOn w:val="a"/>
    <w:link w:val="ab"/>
    <w:uiPriority w:val="99"/>
    <w:unhideWhenUsed/>
    <w:rsid w:val="00C1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BBE"/>
  </w:style>
  <w:style w:type="paragraph" w:styleId="ac">
    <w:name w:val="Balloon Text"/>
    <w:basedOn w:val="a"/>
    <w:link w:val="ad"/>
    <w:uiPriority w:val="99"/>
    <w:semiHidden/>
    <w:unhideWhenUsed/>
    <w:rsid w:val="00BC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BBE"/>
  </w:style>
  <w:style w:type="paragraph" w:styleId="aa">
    <w:name w:val="footer"/>
    <w:basedOn w:val="a"/>
    <w:link w:val="ab"/>
    <w:uiPriority w:val="99"/>
    <w:unhideWhenUsed/>
    <w:rsid w:val="00C1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2015-04-17T03:15:00Z</cp:lastPrinted>
  <dcterms:created xsi:type="dcterms:W3CDTF">2015-01-21T07:51:00Z</dcterms:created>
  <dcterms:modified xsi:type="dcterms:W3CDTF">2015-05-29T12:07:00Z</dcterms:modified>
</cp:coreProperties>
</file>